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8" w:rsidRPr="00291ECB" w:rsidRDefault="00C52B18" w:rsidP="00C52B18">
      <w:pPr>
        <w:jc w:val="center"/>
        <w:rPr>
          <w:rFonts w:cstheme="minorHAnsi"/>
          <w:sz w:val="20"/>
          <w:szCs w:val="20"/>
        </w:rPr>
      </w:pPr>
      <w:r w:rsidRPr="00291ECB">
        <w:rPr>
          <w:rFonts w:cstheme="minorHAnsi"/>
          <w:sz w:val="20"/>
          <w:szCs w:val="20"/>
        </w:rPr>
        <w:t>Library Report</w:t>
      </w:r>
    </w:p>
    <w:p w:rsidR="00C52B18" w:rsidRPr="00291ECB" w:rsidRDefault="00700E01" w:rsidP="00C52B18">
      <w:pPr>
        <w:jc w:val="center"/>
        <w:rPr>
          <w:rFonts w:cstheme="minorHAnsi"/>
          <w:sz w:val="20"/>
          <w:szCs w:val="20"/>
        </w:rPr>
      </w:pPr>
      <w:r>
        <w:rPr>
          <w:rFonts w:cstheme="minorHAnsi"/>
          <w:sz w:val="20"/>
          <w:szCs w:val="20"/>
        </w:rPr>
        <w:t>Ju</w:t>
      </w:r>
      <w:r w:rsidR="000674E5">
        <w:rPr>
          <w:rFonts w:cstheme="minorHAnsi"/>
          <w:sz w:val="20"/>
          <w:szCs w:val="20"/>
        </w:rPr>
        <w:t>ly</w:t>
      </w:r>
      <w:r>
        <w:rPr>
          <w:rFonts w:cstheme="minorHAnsi"/>
          <w:sz w:val="20"/>
          <w:szCs w:val="20"/>
        </w:rPr>
        <w:t xml:space="preserve"> </w:t>
      </w:r>
      <w:r w:rsidR="00763F45" w:rsidRPr="00291ECB">
        <w:rPr>
          <w:rFonts w:cstheme="minorHAnsi"/>
          <w:sz w:val="20"/>
          <w:szCs w:val="20"/>
        </w:rPr>
        <w:t>2025</w:t>
      </w:r>
    </w:p>
    <w:p w:rsidR="00C52B18" w:rsidRPr="00291ECB" w:rsidRDefault="00C52B18" w:rsidP="00C52B18">
      <w:pPr>
        <w:rPr>
          <w:rFonts w:cstheme="minorHAnsi"/>
          <w:sz w:val="20"/>
          <w:szCs w:val="20"/>
        </w:rPr>
      </w:pPr>
      <w:r w:rsidRPr="00291ECB">
        <w:rPr>
          <w:rFonts w:cstheme="minorHAnsi"/>
          <w:sz w:val="20"/>
          <w:szCs w:val="20"/>
        </w:rPr>
        <w:t>Program Update:</w:t>
      </w:r>
    </w:p>
    <w:p w:rsidR="00BE63A4" w:rsidRPr="00291ECB" w:rsidRDefault="00BE63A4" w:rsidP="000674E5">
      <w:pPr>
        <w:tabs>
          <w:tab w:val="left" w:pos="900"/>
          <w:tab w:val="left" w:pos="990"/>
        </w:tabs>
        <w:rPr>
          <w:rFonts w:cstheme="minorHAnsi"/>
          <w:sz w:val="20"/>
          <w:szCs w:val="20"/>
        </w:rPr>
      </w:pPr>
    </w:p>
    <w:p w:rsidR="0060567E" w:rsidRDefault="00FD71B9" w:rsidP="000674E5">
      <w:pPr>
        <w:numPr>
          <w:ilvl w:val="0"/>
          <w:numId w:val="9"/>
        </w:numPr>
        <w:tabs>
          <w:tab w:val="left" w:pos="990"/>
        </w:tabs>
        <w:spacing w:line="360" w:lineRule="auto"/>
        <w:ind w:left="990"/>
        <w:rPr>
          <w:rFonts w:cstheme="minorHAnsi"/>
          <w:sz w:val="20"/>
        </w:rPr>
      </w:pPr>
      <w:r>
        <w:rPr>
          <w:rFonts w:cstheme="minorHAnsi"/>
          <w:sz w:val="20"/>
        </w:rPr>
        <w:t xml:space="preserve">LACF Grants were rejected. </w:t>
      </w:r>
      <w:proofErr w:type="spellStart"/>
      <w:r>
        <w:rPr>
          <w:rFonts w:cstheme="minorHAnsi"/>
          <w:sz w:val="20"/>
        </w:rPr>
        <w:t>Meinders</w:t>
      </w:r>
      <w:proofErr w:type="spellEnd"/>
      <w:r>
        <w:rPr>
          <w:rFonts w:cstheme="minorHAnsi"/>
          <w:sz w:val="20"/>
        </w:rPr>
        <w:t xml:space="preserve"> Public Library has add Mango to their list of available check outs but it is not open to the public however they are offering it to Staff as a resource. I have enjoyed it and I will continue to find an available funding source. I truly believe this would be a huge benefit to our community.</w:t>
      </w:r>
    </w:p>
    <w:p w:rsidR="00B3252B" w:rsidRPr="00FD71B9" w:rsidRDefault="00700E01" w:rsidP="00700E01">
      <w:pPr>
        <w:numPr>
          <w:ilvl w:val="0"/>
          <w:numId w:val="9"/>
        </w:numPr>
        <w:spacing w:line="360" w:lineRule="auto"/>
        <w:rPr>
          <w:rFonts w:cstheme="minorHAnsi"/>
          <w:sz w:val="20"/>
        </w:rPr>
      </w:pPr>
      <w:r w:rsidRPr="00FD71B9">
        <w:rPr>
          <w:rFonts w:cstheme="minorHAnsi"/>
          <w:sz w:val="20"/>
        </w:rPr>
        <w:t xml:space="preserve">Summer Reading “Level Up at Your Library.” </w:t>
      </w:r>
      <w:r w:rsidR="00FD71B9">
        <w:rPr>
          <w:rFonts w:cstheme="minorHAnsi"/>
          <w:sz w:val="20"/>
        </w:rPr>
        <w:t xml:space="preserve">58 kids are signed up and working hard to earn points! </w:t>
      </w:r>
      <w:r w:rsidR="00B3252B" w:rsidRPr="00FD71B9">
        <w:rPr>
          <w:rFonts w:cstheme="minorHAnsi"/>
          <w:sz w:val="20"/>
        </w:rPr>
        <w:t xml:space="preserve">Character Creators: </w:t>
      </w:r>
      <w:r w:rsidR="00FD71B9">
        <w:rPr>
          <w:rFonts w:cstheme="minorHAnsi"/>
          <w:sz w:val="20"/>
        </w:rPr>
        <w:t>we have 48 character</w:t>
      </w:r>
      <w:r w:rsidR="00216C64">
        <w:rPr>
          <w:rFonts w:cstheme="minorHAnsi"/>
          <w:sz w:val="20"/>
        </w:rPr>
        <w:t>s</w:t>
      </w:r>
      <w:r w:rsidR="00FD71B9">
        <w:rPr>
          <w:rFonts w:cstheme="minorHAnsi"/>
          <w:sz w:val="20"/>
        </w:rPr>
        <w:t xml:space="preserve"> that have been created. The kids love to come in with their parents and show them their characters and talk about their backstory!</w:t>
      </w:r>
      <w:r w:rsidR="00B3252B" w:rsidRPr="00FD71B9">
        <w:rPr>
          <w:rFonts w:cstheme="minorHAnsi"/>
          <w:sz w:val="20"/>
        </w:rPr>
        <w:t xml:space="preserve"> </w:t>
      </w:r>
    </w:p>
    <w:p w:rsidR="00700E01" w:rsidRDefault="00FD71B9" w:rsidP="00FD71B9">
      <w:pPr>
        <w:numPr>
          <w:ilvl w:val="0"/>
          <w:numId w:val="9"/>
        </w:numPr>
        <w:spacing w:line="360" w:lineRule="auto"/>
        <w:rPr>
          <w:rFonts w:cstheme="minorHAnsi"/>
          <w:sz w:val="20"/>
        </w:rPr>
      </w:pPr>
      <w:r>
        <w:rPr>
          <w:rFonts w:cstheme="minorHAnsi"/>
          <w:sz w:val="20"/>
        </w:rPr>
        <w:t xml:space="preserve">Spy Camps have been popular. We have had 3 so far with 1 more remaining before we do a spy graduation. The plan is to do a Grad party for the kids in August where they have to use all the skills they have been taught to find the thief. I would like to do it later in the evening so the kids could invite their families to participate with them and see them put their skills to the test. </w:t>
      </w:r>
    </w:p>
    <w:p w:rsidR="00FD71B9" w:rsidRDefault="00FD71B9" w:rsidP="00FD71B9">
      <w:pPr>
        <w:numPr>
          <w:ilvl w:val="0"/>
          <w:numId w:val="9"/>
        </w:numPr>
        <w:spacing w:line="360" w:lineRule="auto"/>
        <w:rPr>
          <w:rFonts w:cstheme="minorHAnsi"/>
          <w:sz w:val="20"/>
        </w:rPr>
      </w:pPr>
      <w:r>
        <w:rPr>
          <w:rFonts w:cstheme="minorHAnsi"/>
          <w:sz w:val="20"/>
        </w:rPr>
        <w:t>The Spoon man had a great turn out at the legion! We appreciate all of the people who came even if they just stopped for food to go we appreciate it!</w:t>
      </w:r>
    </w:p>
    <w:p w:rsidR="00FD71B9" w:rsidRDefault="00FD71B9" w:rsidP="00FD71B9">
      <w:pPr>
        <w:numPr>
          <w:ilvl w:val="0"/>
          <w:numId w:val="9"/>
        </w:numPr>
        <w:spacing w:line="360" w:lineRule="auto"/>
        <w:rPr>
          <w:rFonts w:cstheme="minorHAnsi"/>
          <w:sz w:val="20"/>
        </w:rPr>
      </w:pPr>
      <w:r>
        <w:rPr>
          <w:rFonts w:cstheme="minorHAnsi"/>
          <w:sz w:val="20"/>
        </w:rPr>
        <w:t>IRL Arcades have had 18 at both events</w:t>
      </w:r>
    </w:p>
    <w:p w:rsidR="00FD71B9" w:rsidRDefault="00FD71B9" w:rsidP="00FD71B9">
      <w:pPr>
        <w:numPr>
          <w:ilvl w:val="1"/>
          <w:numId w:val="9"/>
        </w:numPr>
        <w:spacing w:line="360" w:lineRule="auto"/>
        <w:rPr>
          <w:rFonts w:cstheme="minorHAnsi"/>
          <w:sz w:val="20"/>
        </w:rPr>
      </w:pPr>
      <w:r>
        <w:rPr>
          <w:rFonts w:cstheme="minorHAnsi"/>
          <w:sz w:val="20"/>
        </w:rPr>
        <w:t>Mario Cart</w:t>
      </w:r>
    </w:p>
    <w:p w:rsidR="00FD71B9" w:rsidRDefault="00FD71B9" w:rsidP="00FD71B9">
      <w:pPr>
        <w:numPr>
          <w:ilvl w:val="2"/>
          <w:numId w:val="9"/>
        </w:numPr>
        <w:spacing w:line="360" w:lineRule="auto"/>
        <w:rPr>
          <w:rFonts w:cstheme="minorHAnsi"/>
          <w:sz w:val="20"/>
        </w:rPr>
      </w:pPr>
      <w:r>
        <w:rPr>
          <w:rFonts w:cstheme="minorHAnsi"/>
          <w:sz w:val="20"/>
        </w:rPr>
        <w:t xml:space="preserve">The kids raced RC race Cars around racetracks. </w:t>
      </w:r>
    </w:p>
    <w:p w:rsidR="00FD71B9" w:rsidRDefault="00FD71B9" w:rsidP="00FD71B9">
      <w:pPr>
        <w:numPr>
          <w:ilvl w:val="1"/>
          <w:numId w:val="9"/>
        </w:numPr>
        <w:spacing w:line="360" w:lineRule="auto"/>
        <w:rPr>
          <w:rFonts w:cstheme="minorHAnsi"/>
          <w:sz w:val="20"/>
        </w:rPr>
      </w:pPr>
      <w:r>
        <w:rPr>
          <w:rFonts w:cstheme="minorHAnsi"/>
          <w:sz w:val="20"/>
        </w:rPr>
        <w:t>Candyland</w:t>
      </w:r>
    </w:p>
    <w:p w:rsidR="00FD71B9" w:rsidRDefault="00FD71B9" w:rsidP="00FD71B9">
      <w:pPr>
        <w:numPr>
          <w:ilvl w:val="2"/>
          <w:numId w:val="9"/>
        </w:numPr>
        <w:spacing w:line="360" w:lineRule="auto"/>
        <w:rPr>
          <w:rFonts w:cstheme="minorHAnsi"/>
          <w:sz w:val="20"/>
        </w:rPr>
      </w:pPr>
      <w:r>
        <w:rPr>
          <w:rFonts w:cstheme="minorHAnsi"/>
          <w:sz w:val="20"/>
        </w:rPr>
        <w:t xml:space="preserve">This turned more into a melting pot of </w:t>
      </w:r>
      <w:proofErr w:type="spellStart"/>
      <w:r>
        <w:rPr>
          <w:rFonts w:cstheme="minorHAnsi"/>
          <w:sz w:val="20"/>
        </w:rPr>
        <w:t>candyland</w:t>
      </w:r>
      <w:proofErr w:type="spellEnd"/>
      <w:r>
        <w:rPr>
          <w:rFonts w:cstheme="minorHAnsi"/>
          <w:sz w:val="20"/>
        </w:rPr>
        <w:t xml:space="preserve">, library land, </w:t>
      </w:r>
      <w:proofErr w:type="spellStart"/>
      <w:r>
        <w:rPr>
          <w:rFonts w:cstheme="minorHAnsi"/>
          <w:sz w:val="20"/>
        </w:rPr>
        <w:t>USALand</w:t>
      </w:r>
      <w:proofErr w:type="spellEnd"/>
      <w:r>
        <w:rPr>
          <w:rFonts w:cstheme="minorHAnsi"/>
          <w:sz w:val="20"/>
        </w:rPr>
        <w:t>. The kids would roll a die and what they landed on they had to do before they could move from that spot. They all left with starburst and gummy bears (dye free) and patriotic swag for the 4</w:t>
      </w:r>
      <w:r w:rsidRPr="00FD71B9">
        <w:rPr>
          <w:rFonts w:cstheme="minorHAnsi"/>
          <w:sz w:val="20"/>
          <w:vertAlign w:val="superscript"/>
        </w:rPr>
        <w:t>th</w:t>
      </w:r>
      <w:r>
        <w:rPr>
          <w:rFonts w:cstheme="minorHAnsi"/>
          <w:sz w:val="20"/>
        </w:rPr>
        <w:t xml:space="preserve"> of July. I had 2 girls show up early and test the game and they are still talking about how much fun it was. </w:t>
      </w:r>
    </w:p>
    <w:p w:rsidR="00213D8E" w:rsidRDefault="00213D8E" w:rsidP="00213D8E">
      <w:pPr>
        <w:numPr>
          <w:ilvl w:val="0"/>
          <w:numId w:val="9"/>
        </w:numPr>
        <w:spacing w:line="360" w:lineRule="auto"/>
        <w:rPr>
          <w:rFonts w:cstheme="minorHAnsi"/>
          <w:sz w:val="20"/>
        </w:rPr>
      </w:pPr>
      <w:r>
        <w:rPr>
          <w:rFonts w:cstheme="minorHAnsi"/>
          <w:sz w:val="20"/>
        </w:rPr>
        <w:t>State Park Passes are becoming increasingly popular! The program has expanded this year to additional libraries</w:t>
      </w:r>
    </w:p>
    <w:p w:rsidR="00213D8E" w:rsidRDefault="00213D8E" w:rsidP="00213D8E">
      <w:pPr>
        <w:numPr>
          <w:ilvl w:val="0"/>
          <w:numId w:val="9"/>
        </w:numPr>
        <w:spacing w:line="360" w:lineRule="auto"/>
        <w:rPr>
          <w:rFonts w:cstheme="minorHAnsi"/>
          <w:sz w:val="20"/>
        </w:rPr>
      </w:pPr>
      <w:r>
        <w:rPr>
          <w:rFonts w:cstheme="minorHAnsi"/>
          <w:sz w:val="20"/>
        </w:rPr>
        <w:t xml:space="preserve">We were given an additional Hot spot due to our circulation on our current Hot Spots! </w:t>
      </w:r>
    </w:p>
    <w:p w:rsidR="00213D8E" w:rsidRDefault="00213D8E" w:rsidP="00213D8E">
      <w:pPr>
        <w:numPr>
          <w:ilvl w:val="0"/>
          <w:numId w:val="9"/>
        </w:numPr>
        <w:spacing w:line="360" w:lineRule="auto"/>
        <w:rPr>
          <w:rFonts w:cstheme="minorHAnsi"/>
          <w:sz w:val="20"/>
        </w:rPr>
      </w:pPr>
      <w:r>
        <w:rPr>
          <w:rFonts w:cstheme="minorHAnsi"/>
          <w:sz w:val="20"/>
        </w:rPr>
        <w:t>We have added Stem Kits to our collection. These will be rotating Stem kits that will circulate through all of the libraries!</w:t>
      </w:r>
    </w:p>
    <w:p w:rsidR="00277C61" w:rsidRDefault="00277C61" w:rsidP="00213D8E">
      <w:pPr>
        <w:numPr>
          <w:ilvl w:val="0"/>
          <w:numId w:val="9"/>
        </w:numPr>
        <w:spacing w:line="360" w:lineRule="auto"/>
        <w:rPr>
          <w:rFonts w:cstheme="minorHAnsi"/>
          <w:sz w:val="20"/>
        </w:rPr>
      </w:pPr>
      <w:r>
        <w:rPr>
          <w:rFonts w:cstheme="minorHAnsi"/>
          <w:sz w:val="20"/>
        </w:rPr>
        <w:t>Story Time in the Park</w:t>
      </w:r>
    </w:p>
    <w:p w:rsidR="00277C61" w:rsidRDefault="00277C61" w:rsidP="00277C61">
      <w:pPr>
        <w:numPr>
          <w:ilvl w:val="1"/>
          <w:numId w:val="9"/>
        </w:numPr>
        <w:spacing w:line="360" w:lineRule="auto"/>
        <w:rPr>
          <w:rFonts w:cstheme="minorHAnsi"/>
          <w:sz w:val="20"/>
        </w:rPr>
      </w:pPr>
      <w:r>
        <w:rPr>
          <w:rFonts w:cstheme="minorHAnsi"/>
          <w:sz w:val="20"/>
        </w:rPr>
        <w:t>The first one was rained out so we hosted in the community center. We had 14 kids attend</w:t>
      </w:r>
    </w:p>
    <w:p w:rsidR="00277C61" w:rsidRDefault="00277C61" w:rsidP="00277C61">
      <w:pPr>
        <w:numPr>
          <w:ilvl w:val="1"/>
          <w:numId w:val="9"/>
        </w:numPr>
        <w:spacing w:line="360" w:lineRule="auto"/>
        <w:rPr>
          <w:rFonts w:cstheme="minorHAnsi"/>
          <w:sz w:val="20"/>
        </w:rPr>
      </w:pPr>
      <w:r>
        <w:rPr>
          <w:rFonts w:cstheme="minorHAnsi"/>
          <w:sz w:val="20"/>
        </w:rPr>
        <w:t>We had 4 attend the second one at the park</w:t>
      </w:r>
    </w:p>
    <w:p w:rsidR="00277C61" w:rsidRPr="00FD71B9" w:rsidRDefault="00277C61" w:rsidP="00277C61">
      <w:pPr>
        <w:numPr>
          <w:ilvl w:val="1"/>
          <w:numId w:val="9"/>
        </w:numPr>
        <w:spacing w:line="360" w:lineRule="auto"/>
        <w:rPr>
          <w:rFonts w:cstheme="minorHAnsi"/>
          <w:sz w:val="20"/>
        </w:rPr>
      </w:pPr>
      <w:r>
        <w:rPr>
          <w:rFonts w:cstheme="minorHAnsi"/>
          <w:sz w:val="20"/>
        </w:rPr>
        <w:t>Friday July 11</w:t>
      </w:r>
      <w:r w:rsidRPr="00277C61">
        <w:rPr>
          <w:rFonts w:cstheme="minorHAnsi"/>
          <w:sz w:val="20"/>
          <w:vertAlign w:val="superscript"/>
        </w:rPr>
        <w:t>th</w:t>
      </w:r>
      <w:r>
        <w:rPr>
          <w:rFonts w:cstheme="minorHAnsi"/>
          <w:sz w:val="20"/>
        </w:rPr>
        <w:t xml:space="preserve"> (   )</w:t>
      </w:r>
      <w:bookmarkStart w:id="0" w:name="_GoBack"/>
      <w:bookmarkEnd w:id="0"/>
    </w:p>
    <w:p w:rsidR="00DA7E09" w:rsidRPr="00291ECB" w:rsidRDefault="00DA7E09" w:rsidP="00DA7E09">
      <w:pPr>
        <w:spacing w:line="360" w:lineRule="auto"/>
        <w:ind w:left="2160"/>
        <w:rPr>
          <w:rFonts w:cstheme="minorHAnsi"/>
          <w:sz w:val="20"/>
        </w:rPr>
      </w:pPr>
    </w:p>
    <w:p w:rsidR="00BE63A4" w:rsidRPr="00291ECB" w:rsidRDefault="00BE63A4" w:rsidP="00BE63A4">
      <w:pPr>
        <w:rPr>
          <w:rFonts w:cstheme="minorHAnsi"/>
          <w:sz w:val="20"/>
          <w:szCs w:val="20"/>
        </w:rPr>
        <w:sectPr w:rsidR="00BE63A4" w:rsidRPr="00291ECB" w:rsidSect="007E5780">
          <w:pgSz w:w="12240" w:h="15840"/>
          <w:pgMar w:top="720" w:right="720" w:bottom="720" w:left="720" w:header="720" w:footer="720" w:gutter="0"/>
          <w:cols w:space="720"/>
          <w:docGrid w:linePitch="360"/>
        </w:sectPr>
      </w:pPr>
      <w:r w:rsidRPr="00291ECB">
        <w:rPr>
          <w:rFonts w:cstheme="minorHAnsi"/>
          <w:sz w:val="20"/>
          <w:szCs w:val="20"/>
        </w:rPr>
        <w:tab/>
      </w:r>
      <w:r w:rsidRPr="00291ECB">
        <w:rPr>
          <w:rFonts w:cstheme="minorHAnsi"/>
          <w:sz w:val="20"/>
          <w:szCs w:val="20"/>
        </w:rPr>
        <w:tab/>
      </w:r>
      <w:r w:rsidRPr="00291ECB">
        <w:rPr>
          <w:rFonts w:cstheme="minorHAnsi"/>
          <w:sz w:val="20"/>
          <w:szCs w:val="20"/>
        </w:rPr>
        <w:tab/>
      </w:r>
      <w:r w:rsidRPr="00291ECB">
        <w:rPr>
          <w:rFonts w:cstheme="minorHAnsi"/>
          <w:sz w:val="20"/>
          <w:szCs w:val="20"/>
        </w:rPr>
        <w:tab/>
      </w:r>
    </w:p>
    <w:p w:rsidR="00381C0C" w:rsidRDefault="00381C0C" w:rsidP="00381C0C">
      <w:pPr>
        <w:rPr>
          <w:rFonts w:cstheme="minorHAnsi"/>
          <w:sz w:val="20"/>
          <w:szCs w:val="20"/>
        </w:rPr>
      </w:pPr>
      <w:r w:rsidRPr="00291ECB">
        <w:rPr>
          <w:rFonts w:cstheme="minorHAnsi"/>
          <w:sz w:val="20"/>
          <w:szCs w:val="20"/>
        </w:rPr>
        <w:lastRenderedPageBreak/>
        <w:t>Upcoming Events/Programs</w:t>
      </w:r>
    </w:p>
    <w:p w:rsidR="00FD71B9" w:rsidRDefault="00FD71B9" w:rsidP="00FD71B9">
      <w:pPr>
        <w:pStyle w:val="ListParagraph"/>
        <w:numPr>
          <w:ilvl w:val="0"/>
          <w:numId w:val="10"/>
        </w:numPr>
        <w:rPr>
          <w:rFonts w:cstheme="minorHAnsi"/>
          <w:sz w:val="20"/>
          <w:szCs w:val="20"/>
        </w:rPr>
      </w:pPr>
      <w:r>
        <w:rPr>
          <w:rFonts w:cstheme="minorHAnsi"/>
          <w:sz w:val="20"/>
          <w:szCs w:val="20"/>
        </w:rPr>
        <w:t>How to Train Your Dragon (no date set yet)</w:t>
      </w:r>
    </w:p>
    <w:p w:rsidR="00FD71B9" w:rsidRDefault="00FD71B9" w:rsidP="00FD71B9">
      <w:pPr>
        <w:pStyle w:val="ListParagraph"/>
        <w:numPr>
          <w:ilvl w:val="0"/>
          <w:numId w:val="10"/>
        </w:numPr>
        <w:rPr>
          <w:rFonts w:cstheme="minorHAnsi"/>
          <w:sz w:val="20"/>
          <w:szCs w:val="20"/>
        </w:rPr>
      </w:pPr>
      <w:proofErr w:type="spellStart"/>
      <w:r>
        <w:rPr>
          <w:rFonts w:cstheme="minorHAnsi"/>
          <w:sz w:val="20"/>
          <w:szCs w:val="20"/>
        </w:rPr>
        <w:t>Lilo</w:t>
      </w:r>
      <w:proofErr w:type="spellEnd"/>
      <w:r>
        <w:rPr>
          <w:rFonts w:cstheme="minorHAnsi"/>
          <w:sz w:val="20"/>
          <w:szCs w:val="20"/>
        </w:rPr>
        <w:t xml:space="preserve"> and Stitch 2003 at the pool for their Pool Party. A Legacy Grant will cover the License ($325)</w:t>
      </w:r>
    </w:p>
    <w:p w:rsidR="00FD71B9" w:rsidRDefault="00FD71B9" w:rsidP="00FD71B9">
      <w:pPr>
        <w:pStyle w:val="ListParagraph"/>
        <w:numPr>
          <w:ilvl w:val="0"/>
          <w:numId w:val="10"/>
        </w:numPr>
        <w:rPr>
          <w:rFonts w:cstheme="minorHAnsi"/>
          <w:sz w:val="20"/>
          <w:szCs w:val="20"/>
        </w:rPr>
      </w:pPr>
      <w:r>
        <w:rPr>
          <w:rFonts w:cstheme="minorHAnsi"/>
          <w:sz w:val="20"/>
          <w:szCs w:val="20"/>
        </w:rPr>
        <w:t>Hot Iron Days we will be doing a Glow Dance Party in the Community Center</w:t>
      </w:r>
      <w:r w:rsidR="00216C64">
        <w:rPr>
          <w:rFonts w:cstheme="minorHAnsi"/>
          <w:sz w:val="20"/>
          <w:szCs w:val="20"/>
        </w:rPr>
        <w:t xml:space="preserve">. Trudi did reach out to ask if the library was willing to help with the kids events in the park that Saturday, but I declined from lack of help. She also </w:t>
      </w:r>
      <w:r w:rsidR="00216C64">
        <w:rPr>
          <w:rFonts w:cstheme="minorHAnsi"/>
          <w:sz w:val="20"/>
          <w:szCs w:val="20"/>
        </w:rPr>
        <w:lastRenderedPageBreak/>
        <w:t xml:space="preserve">asked if we would be willing to play a movie in the park that Friday which I also declined to movie licensing being so high and not having enough legacy funds left to cover the cost. </w:t>
      </w:r>
    </w:p>
    <w:p w:rsidR="00FD71B9" w:rsidRDefault="00FD71B9" w:rsidP="00FD71B9">
      <w:pPr>
        <w:pStyle w:val="ListParagraph"/>
        <w:numPr>
          <w:ilvl w:val="0"/>
          <w:numId w:val="10"/>
        </w:numPr>
        <w:rPr>
          <w:rFonts w:cstheme="minorHAnsi"/>
          <w:sz w:val="20"/>
          <w:szCs w:val="20"/>
        </w:rPr>
      </w:pPr>
      <w:r>
        <w:rPr>
          <w:rFonts w:cstheme="minorHAnsi"/>
          <w:sz w:val="20"/>
          <w:szCs w:val="20"/>
        </w:rPr>
        <w:t>End of Summer Pool Party (no date yet)</w:t>
      </w:r>
    </w:p>
    <w:p w:rsidR="00FD71B9" w:rsidRDefault="000674E5" w:rsidP="00FD71B9">
      <w:pPr>
        <w:pStyle w:val="ListParagraph"/>
        <w:numPr>
          <w:ilvl w:val="0"/>
          <w:numId w:val="10"/>
        </w:numPr>
        <w:rPr>
          <w:rFonts w:cstheme="minorHAnsi"/>
          <w:sz w:val="20"/>
          <w:szCs w:val="20"/>
        </w:rPr>
      </w:pPr>
      <w:r>
        <w:rPr>
          <w:rFonts w:cstheme="minorHAnsi"/>
          <w:sz w:val="20"/>
          <w:szCs w:val="20"/>
        </w:rPr>
        <w:t>Pac Man</w:t>
      </w:r>
    </w:p>
    <w:p w:rsidR="000674E5" w:rsidRDefault="000674E5" w:rsidP="00FD71B9">
      <w:pPr>
        <w:pStyle w:val="ListParagraph"/>
        <w:numPr>
          <w:ilvl w:val="0"/>
          <w:numId w:val="10"/>
        </w:numPr>
        <w:rPr>
          <w:rFonts w:cstheme="minorHAnsi"/>
          <w:sz w:val="20"/>
          <w:szCs w:val="20"/>
        </w:rPr>
      </w:pPr>
      <w:r>
        <w:rPr>
          <w:rFonts w:cstheme="minorHAnsi"/>
          <w:sz w:val="20"/>
          <w:szCs w:val="20"/>
        </w:rPr>
        <w:t>Spy Graduation</w:t>
      </w:r>
    </w:p>
    <w:p w:rsidR="000674E5" w:rsidRPr="00FD71B9" w:rsidRDefault="000674E5" w:rsidP="00FD71B9">
      <w:pPr>
        <w:pStyle w:val="ListParagraph"/>
        <w:numPr>
          <w:ilvl w:val="0"/>
          <w:numId w:val="10"/>
        </w:numPr>
        <w:rPr>
          <w:rFonts w:cstheme="minorHAnsi"/>
          <w:sz w:val="20"/>
          <w:szCs w:val="20"/>
        </w:rPr>
      </w:pPr>
      <w:r>
        <w:rPr>
          <w:rFonts w:cstheme="minorHAnsi"/>
          <w:sz w:val="20"/>
          <w:szCs w:val="20"/>
        </w:rPr>
        <w:t>Climb Theatre</w:t>
      </w:r>
    </w:p>
    <w:p w:rsidR="000674E5" w:rsidRDefault="000674E5" w:rsidP="0007491C">
      <w:pPr>
        <w:spacing w:line="360" w:lineRule="auto"/>
        <w:rPr>
          <w:rFonts w:cstheme="minorHAnsi"/>
          <w:sz w:val="20"/>
        </w:rPr>
        <w:sectPr w:rsidR="000674E5" w:rsidSect="00213D8E">
          <w:type w:val="continuous"/>
          <w:pgSz w:w="12240" w:h="15840"/>
          <w:pgMar w:top="720" w:right="720" w:bottom="720" w:left="720" w:header="720" w:footer="720" w:gutter="0"/>
          <w:cols w:space="720"/>
          <w:docGrid w:linePitch="360"/>
        </w:sectPr>
      </w:pPr>
    </w:p>
    <w:p w:rsidR="0007491C" w:rsidRDefault="0007491C" w:rsidP="0007491C">
      <w:pPr>
        <w:spacing w:line="360" w:lineRule="auto"/>
        <w:rPr>
          <w:rFonts w:cstheme="minorHAnsi"/>
          <w:sz w:val="20"/>
        </w:rPr>
      </w:pPr>
    </w:p>
    <w:p w:rsidR="00291ECB" w:rsidRPr="00291ECB" w:rsidRDefault="00291ECB" w:rsidP="00291ECB">
      <w:pPr>
        <w:spacing w:line="360" w:lineRule="auto"/>
        <w:rPr>
          <w:rFonts w:cstheme="minorHAnsi"/>
          <w:sz w:val="20"/>
        </w:rPr>
      </w:pPr>
    </w:p>
    <w:p w:rsidR="00213D8E" w:rsidRDefault="00213D8E" w:rsidP="00C52B18">
      <w:pPr>
        <w:rPr>
          <w:rFonts w:cstheme="minorHAnsi"/>
          <w:b/>
          <w:sz w:val="20"/>
          <w:szCs w:val="20"/>
        </w:rPr>
        <w:sectPr w:rsidR="00213D8E" w:rsidSect="00381C0C">
          <w:type w:val="continuous"/>
          <w:pgSz w:w="12240" w:h="15840"/>
          <w:pgMar w:top="720" w:right="720" w:bottom="720" w:left="720" w:header="720" w:footer="720" w:gutter="0"/>
          <w:cols w:space="720"/>
          <w:docGrid w:linePitch="360"/>
        </w:sect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213D8E" w:rsidRDefault="00213D8E" w:rsidP="00213D8E">
      <w:pPr>
        <w:jc w:val="center"/>
        <w:rPr>
          <w:rFonts w:cstheme="minorHAnsi"/>
          <w:b/>
          <w:sz w:val="20"/>
          <w:szCs w:val="20"/>
        </w:rPr>
      </w:pPr>
    </w:p>
    <w:p w:rsidR="00C52B18" w:rsidRPr="007E5780" w:rsidRDefault="00AD4CA6" w:rsidP="00213D8E">
      <w:pPr>
        <w:jc w:val="center"/>
        <w:rPr>
          <w:rFonts w:cstheme="minorHAnsi"/>
          <w:b/>
          <w:sz w:val="20"/>
          <w:szCs w:val="20"/>
        </w:rPr>
      </w:pPr>
      <w:r>
        <w:rPr>
          <w:rFonts w:cstheme="minorHAnsi"/>
          <w:b/>
          <w:sz w:val="20"/>
          <w:szCs w:val="20"/>
        </w:rPr>
        <w:t>C</w:t>
      </w:r>
      <w:r w:rsidR="00C52B18" w:rsidRPr="007E5780">
        <w:rPr>
          <w:rFonts w:cstheme="minorHAnsi"/>
          <w:b/>
          <w:sz w:val="20"/>
          <w:szCs w:val="20"/>
        </w:rPr>
        <w:t>irculation Report</w:t>
      </w:r>
    </w:p>
    <w:p w:rsidR="000674E5" w:rsidRDefault="000674E5" w:rsidP="000674E5">
      <w:pPr>
        <w:pStyle w:val="ListParagraph"/>
        <w:numPr>
          <w:ilvl w:val="0"/>
          <w:numId w:val="3"/>
        </w:numPr>
        <w:spacing w:after="200" w:line="276" w:lineRule="auto"/>
        <w:jc w:val="center"/>
        <w:rPr>
          <w:rFonts w:cstheme="minorHAnsi"/>
          <w:b/>
          <w:sz w:val="20"/>
          <w:szCs w:val="20"/>
        </w:rPr>
        <w:sectPr w:rsidR="000674E5" w:rsidSect="00213D8E">
          <w:type w:val="continuous"/>
          <w:pgSz w:w="12240" w:h="15840"/>
          <w:pgMar w:top="720" w:right="720" w:bottom="720" w:left="720" w:header="720" w:footer="720" w:gutter="0"/>
          <w:cols w:space="720"/>
          <w:docGrid w:linePitch="360"/>
        </w:sectPr>
      </w:pPr>
    </w:p>
    <w:p w:rsidR="00C52B18" w:rsidRPr="007E5780" w:rsidRDefault="00213D8E" w:rsidP="000674E5">
      <w:pPr>
        <w:pStyle w:val="ListParagraph"/>
        <w:numPr>
          <w:ilvl w:val="0"/>
          <w:numId w:val="3"/>
        </w:numPr>
        <w:spacing w:after="200" w:line="276" w:lineRule="auto"/>
        <w:jc w:val="center"/>
        <w:rPr>
          <w:rFonts w:cstheme="minorHAnsi"/>
          <w:b/>
          <w:sz w:val="20"/>
          <w:szCs w:val="20"/>
        </w:rPr>
      </w:pPr>
      <w:r>
        <w:rPr>
          <w:rFonts w:cstheme="minorHAnsi"/>
          <w:b/>
          <w:sz w:val="20"/>
          <w:szCs w:val="20"/>
        </w:rPr>
        <w:lastRenderedPageBreak/>
        <w:t>June</w:t>
      </w:r>
    </w:p>
    <w:p w:rsidR="00C52B18" w:rsidRPr="007E5780" w:rsidRDefault="00C52B18" w:rsidP="000674E5">
      <w:pPr>
        <w:pStyle w:val="ListParagraph"/>
        <w:numPr>
          <w:ilvl w:val="0"/>
          <w:numId w:val="2"/>
        </w:numPr>
        <w:spacing w:after="200" w:line="276" w:lineRule="auto"/>
        <w:jc w:val="center"/>
        <w:rPr>
          <w:rFonts w:cstheme="minorHAnsi"/>
          <w:sz w:val="20"/>
          <w:szCs w:val="20"/>
        </w:rPr>
      </w:pPr>
      <w:r w:rsidRPr="007E5780">
        <w:rPr>
          <w:rFonts w:cstheme="minorHAnsi"/>
          <w:sz w:val="20"/>
          <w:szCs w:val="20"/>
        </w:rPr>
        <w:t>Total Books:</w:t>
      </w:r>
      <w:r w:rsidR="00213D8E">
        <w:rPr>
          <w:rFonts w:cstheme="minorHAnsi"/>
          <w:sz w:val="20"/>
          <w:szCs w:val="20"/>
        </w:rPr>
        <w:t>803</w:t>
      </w:r>
    </w:p>
    <w:p w:rsidR="009A6B5F" w:rsidRDefault="00C52B18" w:rsidP="000674E5">
      <w:pPr>
        <w:pStyle w:val="ListParagraph"/>
        <w:numPr>
          <w:ilvl w:val="0"/>
          <w:numId w:val="2"/>
        </w:numPr>
        <w:spacing w:after="200" w:line="276" w:lineRule="auto"/>
        <w:jc w:val="center"/>
        <w:rPr>
          <w:rFonts w:cstheme="minorHAnsi"/>
          <w:sz w:val="20"/>
          <w:szCs w:val="20"/>
        </w:rPr>
      </w:pPr>
      <w:r w:rsidRPr="009A6B5F">
        <w:rPr>
          <w:rFonts w:cstheme="minorHAnsi"/>
          <w:sz w:val="20"/>
          <w:szCs w:val="20"/>
        </w:rPr>
        <w:t>Audio Books</w:t>
      </w:r>
      <w:r w:rsidR="000337CD">
        <w:rPr>
          <w:rFonts w:cstheme="minorHAnsi"/>
          <w:sz w:val="20"/>
          <w:szCs w:val="20"/>
        </w:rPr>
        <w:t>:</w:t>
      </w:r>
      <w:r w:rsidR="00213D8E">
        <w:rPr>
          <w:rFonts w:cstheme="minorHAnsi"/>
          <w:sz w:val="20"/>
          <w:szCs w:val="20"/>
        </w:rPr>
        <w:t>19</w:t>
      </w:r>
    </w:p>
    <w:p w:rsidR="00C52B18" w:rsidRDefault="00C52B18" w:rsidP="000674E5">
      <w:pPr>
        <w:pStyle w:val="ListParagraph"/>
        <w:numPr>
          <w:ilvl w:val="0"/>
          <w:numId w:val="2"/>
        </w:numPr>
        <w:spacing w:after="200" w:line="276" w:lineRule="auto"/>
        <w:jc w:val="center"/>
        <w:rPr>
          <w:rFonts w:cstheme="minorHAnsi"/>
          <w:sz w:val="20"/>
          <w:szCs w:val="20"/>
        </w:rPr>
      </w:pPr>
      <w:r w:rsidRPr="009A6B5F">
        <w:rPr>
          <w:rFonts w:cstheme="minorHAnsi"/>
          <w:sz w:val="20"/>
          <w:szCs w:val="20"/>
        </w:rPr>
        <w:t xml:space="preserve">Total DVDs: </w:t>
      </w:r>
      <w:r w:rsidR="00213D8E">
        <w:rPr>
          <w:rFonts w:cstheme="minorHAnsi"/>
          <w:sz w:val="20"/>
          <w:szCs w:val="20"/>
        </w:rPr>
        <w:t>69</w:t>
      </w:r>
    </w:p>
    <w:p w:rsidR="00CB0E46" w:rsidRPr="009A6B5F" w:rsidRDefault="00CB0E46" w:rsidP="000674E5">
      <w:pPr>
        <w:pStyle w:val="ListParagraph"/>
        <w:numPr>
          <w:ilvl w:val="0"/>
          <w:numId w:val="2"/>
        </w:numPr>
        <w:spacing w:after="200" w:line="276" w:lineRule="auto"/>
        <w:jc w:val="center"/>
        <w:rPr>
          <w:rFonts w:cstheme="minorHAnsi"/>
          <w:sz w:val="20"/>
          <w:szCs w:val="20"/>
        </w:rPr>
      </w:pPr>
      <w:r>
        <w:rPr>
          <w:rFonts w:cstheme="minorHAnsi"/>
          <w:sz w:val="20"/>
          <w:szCs w:val="20"/>
        </w:rPr>
        <w:t xml:space="preserve">Non-Print (cake pans, Computers, Hotspots, Chromebooks): </w:t>
      </w:r>
      <w:r w:rsidR="00213D8E">
        <w:rPr>
          <w:rFonts w:cstheme="minorHAnsi"/>
          <w:sz w:val="20"/>
          <w:szCs w:val="20"/>
        </w:rPr>
        <w:t>66</w:t>
      </w:r>
    </w:p>
    <w:p w:rsidR="00700E01" w:rsidRDefault="00700E01" w:rsidP="000674E5">
      <w:pPr>
        <w:pStyle w:val="ListParagraph"/>
        <w:numPr>
          <w:ilvl w:val="0"/>
          <w:numId w:val="2"/>
        </w:numPr>
        <w:spacing w:after="200" w:line="276" w:lineRule="auto"/>
        <w:jc w:val="center"/>
        <w:rPr>
          <w:rFonts w:cstheme="minorHAnsi"/>
          <w:sz w:val="20"/>
          <w:szCs w:val="20"/>
        </w:rPr>
      </w:pPr>
      <w:r>
        <w:rPr>
          <w:rFonts w:cstheme="minorHAnsi"/>
          <w:sz w:val="20"/>
          <w:szCs w:val="20"/>
        </w:rPr>
        <w:t xml:space="preserve">Wireless </w:t>
      </w:r>
      <w:proofErr w:type="spellStart"/>
      <w:r>
        <w:rPr>
          <w:rFonts w:cstheme="minorHAnsi"/>
          <w:sz w:val="20"/>
          <w:szCs w:val="20"/>
        </w:rPr>
        <w:t>Stats:</w:t>
      </w:r>
      <w:r w:rsidR="00213D8E">
        <w:rPr>
          <w:rFonts w:cstheme="minorHAnsi"/>
          <w:sz w:val="20"/>
          <w:szCs w:val="20"/>
        </w:rPr>
        <w:t>NA</w:t>
      </w:r>
      <w:proofErr w:type="spellEnd"/>
    </w:p>
    <w:p w:rsidR="00C52B18" w:rsidRPr="007E5780" w:rsidRDefault="00C52B18" w:rsidP="000674E5">
      <w:pPr>
        <w:pStyle w:val="ListParagraph"/>
        <w:numPr>
          <w:ilvl w:val="0"/>
          <w:numId w:val="2"/>
        </w:numPr>
        <w:spacing w:after="200" w:line="276" w:lineRule="auto"/>
        <w:jc w:val="center"/>
        <w:rPr>
          <w:rFonts w:cstheme="minorHAnsi"/>
          <w:sz w:val="20"/>
          <w:szCs w:val="20"/>
        </w:rPr>
      </w:pPr>
      <w:r w:rsidRPr="007E5780">
        <w:rPr>
          <w:rFonts w:cstheme="minorHAnsi"/>
          <w:sz w:val="20"/>
          <w:szCs w:val="20"/>
        </w:rPr>
        <w:t>Online Materials(overdrive, RB Digital):</w:t>
      </w:r>
      <w:r w:rsidR="00213D8E">
        <w:rPr>
          <w:rFonts w:cstheme="minorHAnsi"/>
          <w:sz w:val="20"/>
          <w:szCs w:val="20"/>
        </w:rPr>
        <w:t>89</w:t>
      </w:r>
    </w:p>
    <w:p w:rsidR="0015299B" w:rsidRDefault="00C52B18" w:rsidP="000674E5">
      <w:pPr>
        <w:pStyle w:val="ListParagraph"/>
        <w:numPr>
          <w:ilvl w:val="0"/>
          <w:numId w:val="2"/>
        </w:numPr>
        <w:spacing w:after="200" w:line="276" w:lineRule="auto"/>
        <w:jc w:val="center"/>
        <w:rPr>
          <w:rFonts w:cstheme="minorHAnsi"/>
          <w:sz w:val="20"/>
          <w:szCs w:val="20"/>
        </w:rPr>
      </w:pPr>
      <w:r w:rsidRPr="007E5780">
        <w:rPr>
          <w:rFonts w:cstheme="minorHAnsi"/>
          <w:sz w:val="20"/>
          <w:szCs w:val="20"/>
        </w:rPr>
        <w:t xml:space="preserve">ILL (Inter Library Loan ): </w:t>
      </w:r>
      <w:r w:rsidR="00213D8E">
        <w:rPr>
          <w:rFonts w:cstheme="minorHAnsi"/>
          <w:sz w:val="20"/>
          <w:szCs w:val="20"/>
        </w:rPr>
        <w:t>77</w:t>
      </w:r>
    </w:p>
    <w:p w:rsidR="000674E5" w:rsidRDefault="000674E5" w:rsidP="00700E01">
      <w:pPr>
        <w:spacing w:after="200" w:line="276" w:lineRule="auto"/>
        <w:rPr>
          <w:rFonts w:cstheme="minorHAnsi"/>
          <w:sz w:val="20"/>
          <w:szCs w:val="20"/>
        </w:rPr>
        <w:sectPr w:rsidR="000674E5" w:rsidSect="00213D8E">
          <w:type w:val="continuous"/>
          <w:pgSz w:w="12240" w:h="15840"/>
          <w:pgMar w:top="720" w:right="720" w:bottom="720" w:left="720" w:header="720" w:footer="720" w:gutter="0"/>
          <w:cols w:space="720"/>
          <w:docGrid w:linePitch="360"/>
        </w:sectPr>
      </w:pPr>
    </w:p>
    <w:p w:rsidR="00700E01" w:rsidRDefault="00700E01" w:rsidP="00700E01">
      <w:pPr>
        <w:spacing w:after="200" w:line="276" w:lineRule="auto"/>
        <w:rPr>
          <w:rFonts w:cstheme="minorHAnsi"/>
          <w:sz w:val="20"/>
          <w:szCs w:val="20"/>
        </w:rPr>
      </w:pPr>
    </w:p>
    <w:p w:rsidR="00700E01" w:rsidRDefault="00700E01" w:rsidP="00700E01">
      <w:pPr>
        <w:spacing w:after="200" w:line="276" w:lineRule="auto"/>
        <w:rPr>
          <w:rFonts w:cstheme="minorHAnsi"/>
          <w:sz w:val="20"/>
          <w:szCs w:val="20"/>
        </w:rPr>
      </w:pPr>
    </w:p>
    <w:p w:rsidR="00700E01" w:rsidRDefault="00700E01" w:rsidP="00700E01">
      <w:pPr>
        <w:spacing w:after="200" w:line="276" w:lineRule="auto"/>
        <w:rPr>
          <w:rFonts w:cstheme="minorHAnsi"/>
          <w:sz w:val="20"/>
          <w:szCs w:val="20"/>
        </w:rPr>
      </w:pPr>
    </w:p>
    <w:p w:rsidR="00700E01" w:rsidRPr="00700E01" w:rsidRDefault="00700E01" w:rsidP="00700E01">
      <w:pPr>
        <w:spacing w:after="200" w:line="276" w:lineRule="auto"/>
        <w:rPr>
          <w:rFonts w:cstheme="minorHAnsi"/>
          <w:sz w:val="20"/>
          <w:szCs w:val="20"/>
        </w:rPr>
        <w:sectPr w:rsidR="00700E01" w:rsidRPr="00700E01" w:rsidSect="00381C0C">
          <w:type w:val="continuous"/>
          <w:pgSz w:w="12240" w:h="15840"/>
          <w:pgMar w:top="720" w:right="720" w:bottom="720" w:left="720" w:header="720" w:footer="720" w:gutter="0"/>
          <w:cols w:space="720"/>
          <w:docGrid w:linePitch="360"/>
        </w:sectPr>
      </w:pPr>
    </w:p>
    <w:p w:rsidR="00381C0C" w:rsidRDefault="00381C0C" w:rsidP="00C52B18">
      <w:pPr>
        <w:pStyle w:val="ListParagraph"/>
        <w:rPr>
          <w:rFonts w:cstheme="minorHAnsi"/>
          <w:sz w:val="20"/>
          <w:szCs w:val="20"/>
        </w:rPr>
      </w:pPr>
    </w:p>
    <w:p w:rsidR="00381C0C" w:rsidRPr="00D17FE9" w:rsidRDefault="00381C0C" w:rsidP="00D17FE9">
      <w:pPr>
        <w:rPr>
          <w:rFonts w:cstheme="minorHAnsi"/>
          <w:sz w:val="20"/>
          <w:szCs w:val="20"/>
        </w:rPr>
        <w:sectPr w:rsidR="00381C0C" w:rsidRPr="00D17FE9" w:rsidSect="00381C0C">
          <w:type w:val="continuous"/>
          <w:pgSz w:w="12240" w:h="15840"/>
          <w:pgMar w:top="720" w:right="720" w:bottom="720" w:left="720" w:header="720" w:footer="720" w:gutter="0"/>
          <w:cols w:space="720"/>
          <w:docGrid w:linePitch="360"/>
        </w:sectPr>
      </w:pPr>
    </w:p>
    <w:p w:rsidR="00570C0D" w:rsidRPr="00D17FE9" w:rsidRDefault="00570C0D" w:rsidP="00D17FE9">
      <w:pPr>
        <w:rPr>
          <w:rFonts w:cstheme="minorHAnsi"/>
          <w:sz w:val="20"/>
          <w:szCs w:val="20"/>
        </w:rPr>
      </w:pPr>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C52B18" w:rsidRPr="005E0D52" w:rsidRDefault="00C52B18" w:rsidP="00C52B18">
      <w:pPr>
        <w:jc w:val="center"/>
        <w:rPr>
          <w:sz w:val="20"/>
        </w:rPr>
      </w:pPr>
      <w:r w:rsidRPr="005E0D52">
        <w:rPr>
          <w:sz w:val="20"/>
        </w:rPr>
        <w:t xml:space="preserve">Respectfully Submitted </w:t>
      </w:r>
    </w:p>
    <w:p w:rsidR="00C52B18" w:rsidRPr="005E0D52" w:rsidRDefault="00C52B18" w:rsidP="00C52B18">
      <w:pPr>
        <w:jc w:val="center"/>
        <w:rPr>
          <w:sz w:val="20"/>
        </w:rPr>
      </w:pPr>
      <w:r w:rsidRPr="005E0D52">
        <w:rPr>
          <w:sz w:val="20"/>
        </w:rPr>
        <w:t>Alicia Vogel</w:t>
      </w:r>
    </w:p>
    <w:sectPr w:rsidR="00C52B18" w:rsidRPr="005E0D52" w:rsidSect="007E57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7F5"/>
    <w:multiLevelType w:val="hybridMultilevel"/>
    <w:tmpl w:val="03BEC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759E"/>
    <w:multiLevelType w:val="hybridMultilevel"/>
    <w:tmpl w:val="0A7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32E3B"/>
    <w:multiLevelType w:val="hybridMultilevel"/>
    <w:tmpl w:val="3F12F2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1D60CD"/>
    <w:multiLevelType w:val="hybridMultilevel"/>
    <w:tmpl w:val="E0D4B2FE"/>
    <w:lvl w:ilvl="0" w:tplc="235014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20948C8"/>
    <w:multiLevelType w:val="hybridMultilevel"/>
    <w:tmpl w:val="B19C4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CB26FA"/>
    <w:multiLevelType w:val="hybridMultilevel"/>
    <w:tmpl w:val="453EE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5B6772"/>
    <w:multiLevelType w:val="hybridMultilevel"/>
    <w:tmpl w:val="7A8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882316"/>
    <w:multiLevelType w:val="hybridMultilevel"/>
    <w:tmpl w:val="2BB0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B267226"/>
    <w:multiLevelType w:val="hybridMultilevel"/>
    <w:tmpl w:val="B7C0E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374A27"/>
    <w:multiLevelType w:val="hybridMultilevel"/>
    <w:tmpl w:val="FF74B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6"/>
  </w:num>
  <w:num w:numId="6">
    <w:abstractNumId w:val="1"/>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18"/>
    <w:rsid w:val="000337CD"/>
    <w:rsid w:val="000674E5"/>
    <w:rsid w:val="0007491C"/>
    <w:rsid w:val="000A60E0"/>
    <w:rsid w:val="000F5B1D"/>
    <w:rsid w:val="0015299B"/>
    <w:rsid w:val="00171EFC"/>
    <w:rsid w:val="00213D8E"/>
    <w:rsid w:val="00216C64"/>
    <w:rsid w:val="00277C61"/>
    <w:rsid w:val="00291ECB"/>
    <w:rsid w:val="00381C0C"/>
    <w:rsid w:val="00482524"/>
    <w:rsid w:val="00570C0D"/>
    <w:rsid w:val="005A3030"/>
    <w:rsid w:val="0060567E"/>
    <w:rsid w:val="00636A5E"/>
    <w:rsid w:val="00673405"/>
    <w:rsid w:val="00700E01"/>
    <w:rsid w:val="00763F45"/>
    <w:rsid w:val="007C5050"/>
    <w:rsid w:val="0085293B"/>
    <w:rsid w:val="009A6B5F"/>
    <w:rsid w:val="00A317E9"/>
    <w:rsid w:val="00AD4CA6"/>
    <w:rsid w:val="00B3252B"/>
    <w:rsid w:val="00B40510"/>
    <w:rsid w:val="00BE63A4"/>
    <w:rsid w:val="00C52B18"/>
    <w:rsid w:val="00CB0E46"/>
    <w:rsid w:val="00D1199C"/>
    <w:rsid w:val="00D17FE9"/>
    <w:rsid w:val="00DA7E09"/>
    <w:rsid w:val="00DC3F3B"/>
    <w:rsid w:val="00E6532A"/>
    <w:rsid w:val="00F42F4E"/>
    <w:rsid w:val="00FD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2025-07-11T16:15:00Z</dcterms:created>
  <dcterms:modified xsi:type="dcterms:W3CDTF">2025-07-11T16:19:00Z</dcterms:modified>
</cp:coreProperties>
</file>